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4294" w:type="dxa"/>
        <w:tblLook w:val="04A0" w:firstRow="1" w:lastRow="0" w:firstColumn="1" w:lastColumn="0" w:noHBand="0" w:noVBand="1"/>
      </w:tblPr>
      <w:tblGrid>
        <w:gridCol w:w="14294"/>
      </w:tblGrid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t>stärker als du!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t>Christoph schlief nicht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George schlief bei </w:t>
            </w:r>
            <w:proofErr w:type="spellStart"/>
            <w:r w:rsidRPr="000A4E25">
              <w:rPr>
                <w:rFonts w:ascii="DCHBasisschrift" w:hAnsi="DCHBasisschrift"/>
                <w:sz w:val="180"/>
                <w:szCs w:val="180"/>
              </w:rPr>
              <w:t>Ch</w:t>
            </w:r>
            <w:proofErr w:type="spellEnd"/>
            <w:r w:rsidRPr="000A4E25">
              <w:rPr>
                <w:rFonts w:ascii="DCHBasisschrift" w:hAnsi="DCHBasisschrift"/>
                <w:sz w:val="180"/>
                <w:szCs w:val="180"/>
              </w:rPr>
              <w:t>. (wegen Bruder)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t>Ja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als Austauschschüler in die USA 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t xml:space="preserve">hatten ihre Geheimnisse 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mit den Geheimnissen </w:t>
            </w:r>
            <w:proofErr w:type="spellStart"/>
            <w:r w:rsidRPr="000A4E25">
              <w:rPr>
                <w:rFonts w:ascii="DCHBasisschrift" w:hAnsi="DCHBasisschrift"/>
                <w:sz w:val="180"/>
                <w:szCs w:val="180"/>
              </w:rPr>
              <w:t>Ch</w:t>
            </w:r>
            <w:proofErr w:type="spellEnd"/>
            <w:r w:rsidRPr="000A4E25">
              <w:rPr>
                <w:rFonts w:ascii="DCHBasisschrift" w:hAnsi="DCHBasisschrift"/>
                <w:sz w:val="180"/>
                <w:szCs w:val="180"/>
              </w:rPr>
              <w:t>. ärgern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lastRenderedPageBreak/>
              <w:t>Christoph wurde eifersüchtig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lastRenderedPageBreak/>
              <w:t>dann kam George (auch Austauschschüler)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t xml:space="preserve">ernst? 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lastRenderedPageBreak/>
              <w:t>George schlief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t>wollten schlafen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lastRenderedPageBreak/>
              <w:t>Amerika: Flucht, Freiraum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lastRenderedPageBreak/>
              <w:t>mehr Geheimnisse erfahren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beweisen, dass ich der Stärkere bin 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t xml:space="preserve">gemeinsam raufen 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zuhause:  </w:t>
            </w:r>
            <w:r w:rsidR="00CC4180">
              <w:rPr>
                <w:rFonts w:ascii="DCHBasisschrift" w:hAnsi="DCHBasisschrift"/>
                <w:sz w:val="180"/>
                <w:szCs w:val="180"/>
              </w:rPr>
              <w:t>z</w:t>
            </w:r>
            <w:r w:rsidRPr="000A4E25">
              <w:rPr>
                <w:rFonts w:ascii="DCHBasisschrift" w:hAnsi="DCHBasisschrift"/>
                <w:sz w:val="180"/>
                <w:szCs w:val="180"/>
              </w:rPr>
              <w:t>u viel Liebe, zu wenig Platz für seine Entwicklung</w:t>
            </w:r>
            <w:bookmarkStart w:id="0" w:name="_GoBack"/>
            <w:bookmarkEnd w:id="0"/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lastRenderedPageBreak/>
              <w:t>«Mach das Fenster auf!»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lastRenderedPageBreak/>
              <w:t>Christoph und George verstanden sich sofort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t>lasse dich nur gewinnen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lastRenderedPageBreak/>
              <w:t>verliebt in George</w:t>
            </w:r>
          </w:p>
        </w:tc>
      </w:tr>
      <w:tr w:rsidR="000A4E25" w:rsidRPr="000A4E25" w:rsidTr="00154DB2">
        <w:tc>
          <w:tcPr>
            <w:tcW w:w="14294" w:type="dxa"/>
            <w:vAlign w:val="center"/>
          </w:tcPr>
          <w:p w:rsidR="000A4E25" w:rsidRPr="000A4E25" w:rsidRDefault="000A4E25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0A4E25">
              <w:rPr>
                <w:rFonts w:ascii="DCHBasisschrift" w:hAnsi="DCHBasisschrift"/>
                <w:sz w:val="180"/>
                <w:szCs w:val="180"/>
              </w:rPr>
              <w:t>«Ich würde dich gerne in den Arm nehmen.»</w:t>
            </w:r>
          </w:p>
        </w:tc>
      </w:tr>
    </w:tbl>
    <w:p w:rsidR="00C828E2" w:rsidRPr="000A4E25" w:rsidRDefault="00C828E2">
      <w:pPr>
        <w:rPr>
          <w:sz w:val="180"/>
          <w:szCs w:val="180"/>
        </w:rPr>
      </w:pPr>
    </w:p>
    <w:sectPr w:rsidR="00C828E2" w:rsidRPr="000A4E25" w:rsidSect="00743AFD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25"/>
    <w:rsid w:val="000A4E25"/>
    <w:rsid w:val="00B80AC2"/>
    <w:rsid w:val="00C828E2"/>
    <w:rsid w:val="00CC4180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5B88663"/>
  <w15:chartTrackingRefBased/>
  <w15:docId w15:val="{C47C0E9C-9DAF-3F42-9DD7-96408AB6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A4E25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A4E25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85</Words>
  <Characters>540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2</cp:revision>
  <dcterms:created xsi:type="dcterms:W3CDTF">2019-08-06T15:16:00Z</dcterms:created>
  <dcterms:modified xsi:type="dcterms:W3CDTF">2019-08-19T11:07:00Z</dcterms:modified>
</cp:coreProperties>
</file>