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BF1" w:rsidRDefault="00E17BF1" w:rsidP="00E17BF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E17BF1" w:rsidRPr="00E17BF1" w:rsidRDefault="00E17BF1" w:rsidP="00E17BF1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Keinohrhase</w:t>
      </w:r>
      <w:proofErr w:type="spellEnd"/>
      <w:r>
        <w:rPr>
          <w:rFonts w:ascii="DCHBasisschrift" w:hAnsi="DCHBasisschrift"/>
          <w:b/>
          <w:sz w:val="44"/>
          <w:szCs w:val="44"/>
        </w:rPr>
        <w:t xml:space="preserve"> und Zweiohrküken</w:t>
      </w:r>
    </w:p>
    <w:p w:rsidR="00E17BF1" w:rsidRDefault="00E17BF1" w:rsidP="00E17BF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E17BF1" w:rsidRDefault="00E17BF1" w:rsidP="00E17BF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E17BF1" w:rsidRPr="00E17BF1" w:rsidRDefault="00E17BF1" w:rsidP="00E17BF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E17BF1">
        <w:rPr>
          <w:rFonts w:ascii="DCHBasisschrift" w:hAnsi="DCHBasisschrift"/>
          <w:b/>
          <w:sz w:val="28"/>
          <w:szCs w:val="28"/>
        </w:rPr>
        <w:t>lobales Verstehen</w:t>
      </w:r>
    </w:p>
    <w:p w:rsidR="00E17BF1" w:rsidRPr="00E17BF1" w:rsidRDefault="00E17BF1" w:rsidP="00E17BF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E17BF1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E17BF1">
        <w:rPr>
          <w:rFonts w:ascii="DCHBasisschrift" w:hAnsi="DCHBasisschrift"/>
          <w:b/>
          <w:sz w:val="28"/>
          <w:szCs w:val="28"/>
        </w:rPr>
        <w:t>Keinohrhase</w:t>
      </w:r>
      <w:proofErr w:type="spellEnd"/>
      <w:r w:rsidRPr="00E17BF1">
        <w:rPr>
          <w:rFonts w:ascii="DCHBasisschrift" w:hAnsi="DCHBasisschrift"/>
          <w:b/>
          <w:sz w:val="28"/>
          <w:szCs w:val="28"/>
        </w:rPr>
        <w:t xml:space="preserve"> und Zweiohrküke</w:t>
      </w:r>
      <w:r>
        <w:rPr>
          <w:rFonts w:ascii="DCHBasisschrift" w:hAnsi="DCHBasisschrift"/>
          <w:b/>
          <w:sz w:val="28"/>
          <w:szCs w:val="28"/>
        </w:rPr>
        <w:t>n»</w:t>
      </w:r>
      <w:r w:rsidRPr="00E17BF1">
        <w:rPr>
          <w:rFonts w:ascii="DCHBasisschrift" w:hAnsi="DCHBasisschrift"/>
          <w:sz w:val="28"/>
          <w:szCs w:val="28"/>
        </w:rPr>
        <w:t xml:space="preserve"> gehört oder gelesen.</w:t>
      </w:r>
    </w:p>
    <w:p w:rsidR="00E17BF1" w:rsidRPr="00E17BF1" w:rsidRDefault="00E17BF1" w:rsidP="00E17BF1">
      <w:pPr>
        <w:rPr>
          <w:rFonts w:ascii="DCHBasisschrift" w:hAnsi="DCHBasisschrift"/>
          <w:sz w:val="28"/>
          <w:szCs w:val="28"/>
        </w:rPr>
      </w:pPr>
      <w:r w:rsidRPr="00E17BF1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E17BF1" w:rsidRDefault="00E17BF1" w:rsidP="00E17BF1">
      <w:pPr>
        <w:rPr>
          <w:rFonts w:ascii="DCHBasisschrift" w:hAnsi="DCHBasisschrift"/>
          <w:sz w:val="28"/>
          <w:szCs w:val="28"/>
        </w:rPr>
      </w:pPr>
      <w:r w:rsidRPr="00E17BF1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E17BF1" w:rsidRPr="00E17BF1" w:rsidRDefault="00E17BF1" w:rsidP="00E17BF1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Versteckspielen :(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«Ein Küken mit zwei Ohren?»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Hasen lachen ihn aus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kümmert sich um das Ei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 w:rsidRPr="00E17BF1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E17BF1">
              <w:rPr>
                <w:rFonts w:ascii="DCHBasisschrift" w:hAnsi="DCHBasisschrift"/>
                <w:sz w:val="28"/>
                <w:szCs w:val="28"/>
              </w:rPr>
              <w:t xml:space="preserve"> vorlesen, fernsehen, Schal anziehen, frische Luft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keine Freunde; richtiger Hase = Ohren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oft allein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kann alles, was Hasen können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niemand vermisst das Ei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E17BF1">
              <w:rPr>
                <w:rFonts w:ascii="DCHBasisschrift" w:hAnsi="DCHBasisschrift"/>
                <w:sz w:val="28"/>
                <w:szCs w:val="28"/>
              </w:rPr>
              <w:t>pupsegal</w:t>
            </w:r>
            <w:proofErr w:type="spellEnd"/>
            <w:r w:rsidRPr="00E17BF1">
              <w:rPr>
                <w:rFonts w:ascii="DCHBasisschrift" w:hAnsi="DCHBasisschrift"/>
                <w:sz w:val="28"/>
                <w:szCs w:val="28"/>
              </w:rPr>
              <w:t>, ob er Ohren hat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 xml:space="preserve">umarmt den </w:t>
            </w:r>
            <w:proofErr w:type="spellStart"/>
            <w:r w:rsidRPr="00E17BF1">
              <w:rPr>
                <w:rFonts w:ascii="DCHBasisschrift" w:hAnsi="DCHBasisschrift"/>
                <w:sz w:val="28"/>
                <w:szCs w:val="28"/>
              </w:rPr>
              <w:t>Keinohrhasen</w:t>
            </w:r>
            <w:proofErr w:type="spellEnd"/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Fuchs jagt ihn nicht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1 Hase, der hat keine Ohren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die besten Freunde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am besten Verstecken spielen (</w:t>
            </w:r>
            <w:proofErr w:type="spellStart"/>
            <w:r w:rsidRPr="00E17BF1">
              <w:rPr>
                <w:rFonts w:ascii="DCHBasisschrift" w:hAnsi="DCHBasisschrift"/>
                <w:sz w:val="28"/>
                <w:szCs w:val="28"/>
              </w:rPr>
              <w:t>Keinohrhase</w:t>
            </w:r>
            <w:proofErr w:type="spellEnd"/>
            <w:r w:rsidRPr="00E17BF1">
              <w:rPr>
                <w:rFonts w:ascii="DCHBasisschrift" w:hAnsi="DCHBasisschrift"/>
                <w:sz w:val="28"/>
                <w:szCs w:val="28"/>
              </w:rPr>
              <w:t>!)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bringt es zum Fundbüro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Tiere aus Eiern = winzige Ohren (Küken, Krokodil, Eidechse)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findet ein Ei</w:t>
            </w:r>
          </w:p>
        </w:tc>
      </w:tr>
      <w:tr w:rsidR="00E17BF1" w:rsidRPr="00E17BF1" w:rsidTr="00C60B9B">
        <w:tc>
          <w:tcPr>
            <w:tcW w:w="8494" w:type="dxa"/>
            <w:vAlign w:val="center"/>
          </w:tcPr>
          <w:p w:rsidR="00E17BF1" w:rsidRPr="00E17BF1" w:rsidRDefault="00E17BF1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17BF1">
              <w:rPr>
                <w:rFonts w:ascii="DCHBasisschrift" w:hAnsi="DCHBasisschrift"/>
                <w:sz w:val="28"/>
                <w:szCs w:val="28"/>
              </w:rPr>
              <w:t>Küken schlüpft</w:t>
            </w:r>
          </w:p>
        </w:tc>
        <w:bookmarkStart w:id="0" w:name="_GoBack"/>
        <w:bookmarkEnd w:id="0"/>
      </w:tr>
    </w:tbl>
    <w:p w:rsidR="00C828E2" w:rsidRPr="00E17BF1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E17BF1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07B" w:rsidRDefault="00F0607B" w:rsidP="00E17BF1">
      <w:r>
        <w:separator/>
      </w:r>
    </w:p>
  </w:endnote>
  <w:endnote w:type="continuationSeparator" w:id="0">
    <w:p w:rsidR="00F0607B" w:rsidRDefault="00F0607B" w:rsidP="00E17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F0607B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F0607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E17BF1" w:rsidRDefault="00F0607B">
    <w:pPr>
      <w:pStyle w:val="Fuzeile"/>
      <w:rPr>
        <w:sz w:val="22"/>
        <w:szCs w:val="22"/>
      </w:rPr>
    </w:pPr>
    <w:r w:rsidRPr="00E17BF1">
      <w:rPr>
        <w:sz w:val="22"/>
        <w:szCs w:val="22"/>
      </w:rPr>
      <w:t>LP21</w:t>
    </w:r>
    <w:r w:rsidRPr="00E17BF1">
      <w:rPr>
        <w:sz w:val="22"/>
        <w:szCs w:val="22"/>
      </w:rPr>
      <w:br/>
      <w:t>Hören D.1.B.1.d-g</w:t>
    </w:r>
    <w:r w:rsidRPr="00E17BF1">
      <w:rPr>
        <w:sz w:val="22"/>
        <w:szCs w:val="22"/>
      </w:rPr>
      <w:br/>
      <w:t>Lesen D.2.C.1.d-g</w:t>
    </w:r>
    <w:r w:rsidR="00E17BF1" w:rsidRPr="00E17BF1">
      <w:rPr>
        <w:sz w:val="22"/>
        <w:szCs w:val="22"/>
      </w:rPr>
      <w:tab/>
    </w:r>
    <w:r w:rsidR="00E17BF1" w:rsidRPr="00E17BF1">
      <w:rPr>
        <w:sz w:val="22"/>
        <w:szCs w:val="22"/>
      </w:rPr>
      <w:tab/>
      <w:t>bewegte-geschichten.ch</w:t>
    </w:r>
    <w:r w:rsidRPr="00E17BF1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07B" w:rsidRDefault="00F0607B" w:rsidP="00E17BF1">
      <w:r>
        <w:separator/>
      </w:r>
    </w:p>
  </w:footnote>
  <w:footnote w:type="continuationSeparator" w:id="0">
    <w:p w:rsidR="00F0607B" w:rsidRDefault="00F0607B" w:rsidP="00E17B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BF1"/>
    <w:rsid w:val="00B80AC2"/>
    <w:rsid w:val="00C828E2"/>
    <w:rsid w:val="00D62CC2"/>
    <w:rsid w:val="00E17BF1"/>
    <w:rsid w:val="00F0607B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BBBBB2D"/>
  <w15:chartTrackingRefBased/>
  <w15:docId w15:val="{86C55C88-8B8A-F240-8D6B-3E5FA7AA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7BF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17BF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E17BF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17BF1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E17BF1"/>
  </w:style>
  <w:style w:type="paragraph" w:styleId="Kopfzeile">
    <w:name w:val="header"/>
    <w:basedOn w:val="Standard"/>
    <w:link w:val="KopfzeileZchn"/>
    <w:uiPriority w:val="99"/>
    <w:unhideWhenUsed/>
    <w:rsid w:val="00E17BF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17BF1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676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2019-07-21T11:23:00Z</dcterms:created>
  <dcterms:modified xsi:type="dcterms:W3CDTF">2019-07-21T11:25:00Z</dcterms:modified>
</cp:coreProperties>
</file>