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D7CED" w14:textId="77777777" w:rsidR="00711285" w:rsidRDefault="00711285">
      <w:pPr>
        <w:rPr>
          <w:rFonts w:ascii="Century Gothic" w:hAnsi="Century Gothic"/>
          <w:lang w:val="de-CH"/>
        </w:rPr>
      </w:pPr>
      <w:bookmarkStart w:id="0" w:name="_GoBack"/>
      <w:bookmarkEnd w:id="0"/>
    </w:p>
    <w:p w14:paraId="734E8296" w14:textId="77777777" w:rsidR="00711285" w:rsidRDefault="00711285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Ein oder zwei Worte passen nicht. Finde es und schreibe den Satz noch einmal richtig auf.</w:t>
      </w:r>
    </w:p>
    <w:p w14:paraId="25F4A350" w14:textId="77777777" w:rsidR="00711285" w:rsidRDefault="00711285">
      <w:pPr>
        <w:rPr>
          <w:rFonts w:ascii="Century Gothic" w:hAnsi="Century Gothic"/>
          <w:lang w:val="de-CH"/>
        </w:rPr>
      </w:pPr>
    </w:p>
    <w:p w14:paraId="352A006A" w14:textId="77777777" w:rsidR="00711285" w:rsidRDefault="00711285" w:rsidP="00711285">
      <w:pPr>
        <w:pStyle w:val="Listenabsatz"/>
        <w:numPr>
          <w:ilvl w:val="0"/>
          <w:numId w:val="1"/>
        </w:num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Sie assen Pflanzen, Früchte und Schokolade. (Nomen)</w:t>
      </w:r>
    </w:p>
    <w:p w14:paraId="275EBFDF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78F38DEC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3298949D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228A2ADF" w14:textId="3331AAF1" w:rsidR="00711285" w:rsidRDefault="00711285" w:rsidP="00711285">
      <w:pPr>
        <w:pStyle w:val="Listenabsatz"/>
        <w:numPr>
          <w:ilvl w:val="0"/>
          <w:numId w:val="1"/>
        </w:num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 xml:space="preserve">Sein Körper hatte Flügel und sein Schwanz war ganz dick und lang. </w:t>
      </w:r>
      <w:r w:rsidR="00152E60">
        <w:rPr>
          <w:rFonts w:ascii="Century Gothic" w:hAnsi="Century Gothic"/>
          <w:lang w:val="de-CH"/>
        </w:rPr>
        <w:br/>
      </w:r>
      <w:r>
        <w:rPr>
          <w:rFonts w:ascii="Century Gothic" w:hAnsi="Century Gothic"/>
          <w:lang w:val="de-CH"/>
        </w:rPr>
        <w:t>(2 Adjektive)</w:t>
      </w:r>
    </w:p>
    <w:p w14:paraId="299B6CB4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4AA5F800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5C280432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0635D719" w14:textId="77777777" w:rsidR="00711285" w:rsidRDefault="00711285" w:rsidP="00711285">
      <w:pPr>
        <w:pStyle w:val="Listenabsatz"/>
        <w:numPr>
          <w:ilvl w:val="0"/>
          <w:numId w:val="1"/>
        </w:num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Alle Basilisk-Drachen schlüpften aus schwarzen Nüssen, die von schwarzen Eichhörnchen gelegt wurden. (2 Nomen)</w:t>
      </w:r>
    </w:p>
    <w:p w14:paraId="5A8980E5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6822AE7A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158C5DA2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44F0C520" w14:textId="17E51546" w:rsidR="00711285" w:rsidRDefault="00152E60" w:rsidP="00711285">
      <w:pPr>
        <w:pStyle w:val="Listenabsatz"/>
        <w:numPr>
          <w:ilvl w:val="0"/>
          <w:numId w:val="1"/>
        </w:num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 xml:space="preserve">In der Nähe von Basel lebte ein Basilisk. </w:t>
      </w:r>
      <w:r w:rsidR="00711285">
        <w:rPr>
          <w:rFonts w:ascii="Century Gothic" w:hAnsi="Century Gothic"/>
          <w:lang w:val="de-CH"/>
        </w:rPr>
        <w:t>Alle Leute</w:t>
      </w:r>
      <w:r>
        <w:rPr>
          <w:rFonts w:ascii="Century Gothic" w:hAnsi="Century Gothic"/>
          <w:lang w:val="de-CH"/>
        </w:rPr>
        <w:t xml:space="preserve"> hatten grosse Freude</w:t>
      </w:r>
      <w:r w:rsidR="00711285">
        <w:rPr>
          <w:rFonts w:ascii="Century Gothic" w:hAnsi="Century Gothic"/>
          <w:lang w:val="de-CH"/>
        </w:rPr>
        <w:t>. (</w:t>
      </w:r>
      <w:r>
        <w:rPr>
          <w:rFonts w:ascii="Century Gothic" w:hAnsi="Century Gothic"/>
          <w:lang w:val="de-CH"/>
        </w:rPr>
        <w:t>Nomen</w:t>
      </w:r>
      <w:r w:rsidR="00711285">
        <w:rPr>
          <w:rFonts w:ascii="Century Gothic" w:hAnsi="Century Gothic"/>
          <w:lang w:val="de-CH"/>
        </w:rPr>
        <w:t>)</w:t>
      </w:r>
    </w:p>
    <w:p w14:paraId="63C73C15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6D58DB33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04DE311C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5B0EC321" w14:textId="77777777" w:rsidR="00711285" w:rsidRDefault="00711285" w:rsidP="00711285">
      <w:pPr>
        <w:pStyle w:val="Listenabsatz"/>
        <w:numPr>
          <w:ilvl w:val="0"/>
          <w:numId w:val="1"/>
        </w:num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 xml:space="preserve">Zwei ängstliche Brüder, </w:t>
      </w:r>
      <w:proofErr w:type="spellStart"/>
      <w:r>
        <w:rPr>
          <w:rFonts w:ascii="Century Gothic" w:hAnsi="Century Gothic"/>
          <w:lang w:val="de-CH"/>
        </w:rPr>
        <w:t>Wunibald</w:t>
      </w:r>
      <w:proofErr w:type="spellEnd"/>
      <w:r>
        <w:rPr>
          <w:rFonts w:ascii="Century Gothic" w:hAnsi="Century Gothic"/>
          <w:lang w:val="de-CH"/>
        </w:rPr>
        <w:t xml:space="preserve"> und </w:t>
      </w:r>
      <w:proofErr w:type="spellStart"/>
      <w:r>
        <w:rPr>
          <w:rFonts w:ascii="Century Gothic" w:hAnsi="Century Gothic"/>
          <w:lang w:val="de-CH"/>
        </w:rPr>
        <w:t>Wenzeslaus</w:t>
      </w:r>
      <w:proofErr w:type="spellEnd"/>
      <w:r>
        <w:rPr>
          <w:rFonts w:ascii="Century Gothic" w:hAnsi="Century Gothic"/>
          <w:lang w:val="de-CH"/>
        </w:rPr>
        <w:t>, wollten den Basilisken fangen. (Adjektiv)</w:t>
      </w:r>
    </w:p>
    <w:p w14:paraId="6060BF86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7AA05F27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756F5573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4B2E0766" w14:textId="77777777" w:rsidR="00711285" w:rsidRDefault="00711285" w:rsidP="00711285">
      <w:pPr>
        <w:pStyle w:val="Listenabsatz"/>
        <w:numPr>
          <w:ilvl w:val="0"/>
          <w:numId w:val="1"/>
        </w:num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Die Schwestern suchten Tag und Nacht nach einer Idee, wie sie den Basilisken vertreiben könnten. (Nomen)</w:t>
      </w:r>
    </w:p>
    <w:p w14:paraId="3FDEC02D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5F7F5C4E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340513FF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41DCFA8C" w14:textId="77777777" w:rsidR="00711285" w:rsidRDefault="00711285" w:rsidP="00711285">
      <w:pPr>
        <w:pStyle w:val="Listenabsatz"/>
        <w:numPr>
          <w:ilvl w:val="0"/>
          <w:numId w:val="1"/>
        </w:num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Der Basilisk entdeckte den Spiegel und sah darin in seine eigenen, sanften Augen. (Adjektiv)</w:t>
      </w:r>
    </w:p>
    <w:p w14:paraId="5584AFB0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5E54E32E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799C394B" w14:textId="77777777" w:rsidR="00711285" w:rsidRDefault="00711285" w:rsidP="00711285">
      <w:pPr>
        <w:rPr>
          <w:rFonts w:ascii="Century Gothic" w:hAnsi="Century Gothic"/>
          <w:lang w:val="de-CH"/>
        </w:rPr>
      </w:pPr>
    </w:p>
    <w:p w14:paraId="794EED6D" w14:textId="77777777" w:rsidR="00711285" w:rsidRPr="006E78BA" w:rsidRDefault="006E78BA" w:rsidP="006E78BA">
      <w:pPr>
        <w:pStyle w:val="Listenabsatz"/>
        <w:numPr>
          <w:ilvl w:val="0"/>
          <w:numId w:val="1"/>
        </w:num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Heute können wieder alle Menschen ruhig im Wald schlafen. (Verb)</w:t>
      </w:r>
    </w:p>
    <w:sectPr w:rsidR="00711285" w:rsidRPr="006E78BA" w:rsidSect="00166F0D">
      <w:headerReference w:type="default" r:id="rId7"/>
      <w:footerReference w:type="even" r:id="rId8"/>
      <w:footerReference w:type="default" r:id="rId9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91E95" w14:textId="77777777" w:rsidR="00FD3A95" w:rsidRDefault="00FD3A95" w:rsidP="00B7739C">
      <w:r>
        <w:separator/>
      </w:r>
    </w:p>
  </w:endnote>
  <w:endnote w:type="continuationSeparator" w:id="0">
    <w:p w14:paraId="533F19B6" w14:textId="77777777" w:rsidR="00FD3A95" w:rsidRDefault="00FD3A95" w:rsidP="00B7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rmata-Ligh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2090036183"/>
      <w:docPartObj>
        <w:docPartGallery w:val="Page Numbers (Bottom of Page)"/>
        <w:docPartUnique/>
      </w:docPartObj>
    </w:sdtPr>
    <w:sdtContent>
      <w:p w14:paraId="65C5A042" w14:textId="06567818" w:rsidR="00B7739C" w:rsidRDefault="00B7739C" w:rsidP="00DC0E93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E0BBFA1" w14:textId="77777777" w:rsidR="00B7739C" w:rsidRDefault="00B7739C" w:rsidP="00B7739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Formata-Light" w:hAnsi="Formata-Light" w:cs="Formata-Light"/>
        <w:sz w:val="14"/>
        <w:szCs w:val="14"/>
      </w:rPr>
      <w:id w:val="-938606599"/>
      <w:docPartObj>
        <w:docPartGallery w:val="Page Numbers (Bottom of Page)"/>
        <w:docPartUnique/>
      </w:docPartObj>
    </w:sdtPr>
    <w:sdtContent>
      <w:p w14:paraId="3B6F0D24" w14:textId="78A8A4FB" w:rsidR="00B7739C" w:rsidRPr="00B7739C" w:rsidRDefault="00B7739C" w:rsidP="00DC0E93">
        <w:pPr>
          <w:pStyle w:val="Fuzeile"/>
          <w:framePr w:wrap="none" w:vAnchor="text" w:hAnchor="margin" w:xAlign="right" w:y="1"/>
          <w:rPr>
            <w:rFonts w:ascii="Formata-Light" w:hAnsi="Formata-Light" w:cs="Formata-Light"/>
            <w:sz w:val="14"/>
            <w:szCs w:val="14"/>
          </w:rPr>
        </w:pPr>
        <w:r w:rsidRPr="00B7739C">
          <w:rPr>
            <w:rFonts w:ascii="Formata-Light" w:hAnsi="Formata-Light" w:cs="Formata-Light"/>
            <w:sz w:val="14"/>
            <w:szCs w:val="14"/>
          </w:rPr>
          <w:fldChar w:fldCharType="begin"/>
        </w:r>
        <w:r w:rsidRPr="00B7739C">
          <w:rPr>
            <w:rFonts w:ascii="Formata-Light" w:hAnsi="Formata-Light" w:cs="Formata-Light"/>
            <w:sz w:val="14"/>
            <w:szCs w:val="14"/>
          </w:rPr>
          <w:instrText xml:space="preserve"> PAGE </w:instrText>
        </w:r>
        <w:r w:rsidRPr="00B7739C">
          <w:rPr>
            <w:rFonts w:ascii="Formata-Light" w:hAnsi="Formata-Light" w:cs="Formata-Light"/>
            <w:sz w:val="14"/>
            <w:szCs w:val="14"/>
          </w:rPr>
          <w:fldChar w:fldCharType="separate"/>
        </w:r>
        <w:r w:rsidRPr="00B7739C">
          <w:rPr>
            <w:rFonts w:ascii="Formata-Light" w:hAnsi="Formata-Light" w:cs="Formata-Light"/>
            <w:sz w:val="14"/>
            <w:szCs w:val="14"/>
          </w:rPr>
          <w:t>1</w:t>
        </w:r>
        <w:r w:rsidRPr="00B7739C">
          <w:rPr>
            <w:rFonts w:ascii="Formata-Light" w:hAnsi="Formata-Light" w:cs="Formata-Light"/>
            <w:sz w:val="14"/>
            <w:szCs w:val="14"/>
          </w:rPr>
          <w:fldChar w:fldCharType="end"/>
        </w:r>
      </w:p>
    </w:sdtContent>
  </w:sdt>
  <w:p w14:paraId="188E9D32" w14:textId="572DDB9F" w:rsidR="00B7739C" w:rsidRDefault="00B7739C" w:rsidP="00B7739C">
    <w:pPr>
      <w:pStyle w:val="Fuzeile"/>
      <w:ind w:right="360"/>
    </w:pPr>
    <w:r w:rsidRPr="00F96BFD">
      <w:rPr>
        <w:rFonts w:ascii="Formata-Light" w:hAnsi="Formata-Light" w:cs="Formata-Light"/>
        <w:sz w:val="14"/>
        <w:szCs w:val="14"/>
      </w:rPr>
      <w:t>Lesetrainings</w:t>
    </w:r>
    <w:r w:rsidRPr="006C0455">
      <w:rPr>
        <w:rFonts w:ascii="Formata-Light" w:hAnsi="Formata-Light" w:cs="Formata-Light"/>
        <w:sz w:val="14"/>
        <w:szCs w:val="14"/>
      </w:rPr>
      <w:t xml:space="preserve"> </w:t>
    </w:r>
    <w:r>
      <w:rPr>
        <w:rFonts w:ascii="Formata-Medium" w:hAnsi="Formata-Medium" w:cs="Formata-Medium"/>
        <w:color w:val="FF6D00"/>
        <w:sz w:val="14"/>
        <w:szCs w:val="14"/>
      </w:rPr>
      <w:t>L</w:t>
    </w:r>
    <w:r w:rsidRPr="006C0455">
      <w:rPr>
        <w:rFonts w:ascii="Formata-Light" w:hAnsi="Formata-Light" w:cs="Formata-Light"/>
        <w:sz w:val="14"/>
        <w:szCs w:val="14"/>
      </w:rPr>
      <w:t xml:space="preserve"> v</w:t>
    </w:r>
    <w:r w:rsidRPr="00F96BFD">
      <w:rPr>
        <w:rFonts w:ascii="Formata-Light" w:hAnsi="Formata-Light" w:cs="Formata-Light"/>
        <w:sz w:val="14"/>
        <w:szCs w:val="14"/>
      </w:rPr>
      <w:t xml:space="preserve">  |  www.bewegte-geschichten.ch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97332" w14:textId="77777777" w:rsidR="00FD3A95" w:rsidRDefault="00FD3A95" w:rsidP="00B7739C">
      <w:r>
        <w:separator/>
      </w:r>
    </w:p>
  </w:footnote>
  <w:footnote w:type="continuationSeparator" w:id="0">
    <w:p w14:paraId="0E8D0F79" w14:textId="77777777" w:rsidR="00FD3A95" w:rsidRDefault="00FD3A95" w:rsidP="00B77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0091E" w14:textId="7BBEA2B5" w:rsidR="00B7739C" w:rsidRDefault="00B7739C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75038C" wp14:editId="657536E0">
          <wp:simplePos x="0" y="0"/>
          <wp:positionH relativeFrom="column">
            <wp:posOffset>-900372</wp:posOffset>
          </wp:positionH>
          <wp:positionV relativeFrom="paragraph">
            <wp:posOffset>-449407</wp:posOffset>
          </wp:positionV>
          <wp:extent cx="7560000" cy="1511833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rs2_der_basilis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1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32758"/>
    <w:multiLevelType w:val="hybridMultilevel"/>
    <w:tmpl w:val="9078B6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285"/>
    <w:rsid w:val="001313A7"/>
    <w:rsid w:val="00131522"/>
    <w:rsid w:val="00152E60"/>
    <w:rsid w:val="00166F0D"/>
    <w:rsid w:val="00423516"/>
    <w:rsid w:val="00504E86"/>
    <w:rsid w:val="006E78BA"/>
    <w:rsid w:val="00711285"/>
    <w:rsid w:val="00B7739C"/>
    <w:rsid w:val="00C1181A"/>
    <w:rsid w:val="00FD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42F1992"/>
  <w14:defaultImageDpi w14:val="32767"/>
  <w15:chartTrackingRefBased/>
  <w15:docId w15:val="{9C8DF7CC-F197-604C-A3F0-9BE4F2F2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1128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773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7739C"/>
  </w:style>
  <w:style w:type="paragraph" w:styleId="Fuzeile">
    <w:name w:val="footer"/>
    <w:basedOn w:val="Standard"/>
    <w:link w:val="FuzeileZchn"/>
    <w:uiPriority w:val="99"/>
    <w:unhideWhenUsed/>
    <w:rsid w:val="00B7739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7739C"/>
  </w:style>
  <w:style w:type="character" w:styleId="Seitenzahl">
    <w:name w:val="page number"/>
    <w:basedOn w:val="Absatz-Standardschriftart"/>
    <w:uiPriority w:val="99"/>
    <w:semiHidden/>
    <w:unhideWhenUsed/>
    <w:rsid w:val="00B77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Klein</dc:creator>
  <cp:keywords/>
  <dc:description/>
  <cp:lastModifiedBy>Pfirter Reto (KfK)</cp:lastModifiedBy>
  <cp:revision>3</cp:revision>
  <dcterms:created xsi:type="dcterms:W3CDTF">2019-08-27T11:52:00Z</dcterms:created>
  <dcterms:modified xsi:type="dcterms:W3CDTF">2019-11-27T15:17:00Z</dcterms:modified>
</cp:coreProperties>
</file>